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14" w:rsidRPr="000F4A37" w:rsidRDefault="002822B5" w:rsidP="000F4A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4A37">
        <w:rPr>
          <w:rFonts w:ascii="Arial" w:hAnsi="Arial" w:cs="Arial"/>
          <w:b/>
          <w:sz w:val="28"/>
          <w:szCs w:val="28"/>
        </w:rPr>
        <w:t>Administração/Gestão Comercial</w:t>
      </w:r>
    </w:p>
    <w:tbl>
      <w:tblPr>
        <w:tblStyle w:val="Tabelacomgrade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744"/>
        <w:gridCol w:w="8173"/>
        <w:gridCol w:w="3303"/>
      </w:tblGrid>
      <w:tr w:rsidR="00123914" w:rsidTr="00DC59D2">
        <w:trPr>
          <w:trHeight w:val="256"/>
        </w:trPr>
        <w:tc>
          <w:tcPr>
            <w:tcW w:w="3644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861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296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Acesso</w:t>
            </w:r>
          </w:p>
        </w:tc>
      </w:tr>
      <w:tr w:rsidR="00123914" w:rsidTr="00DC59D2">
        <w:trPr>
          <w:trHeight w:val="496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RBA Digital - Revista Brasileira de Administração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4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http://www.revistarba.com.br/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RBA Digital</w:t>
            </w:r>
          </w:p>
        </w:tc>
      </w:tr>
      <w:tr w:rsidR="00123914" w:rsidTr="00DC59D2">
        <w:trPr>
          <w:trHeight w:val="256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Rev. Eletrônica de Administração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5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http://www.seer.ufrgs.br/read/</w:t>
              </w:r>
            </w:hyperlink>
            <w:r w:rsidR="00123914" w:rsidRPr="003524A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123914" w:rsidTr="00DC59D2">
        <w:trPr>
          <w:trHeight w:val="496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RAC - Revista de Administração Contemporânea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6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http://www.anpad.org.br/periodicos/content/frame_base.php?revista=1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Clique no + número - artigos</w:t>
            </w:r>
          </w:p>
        </w:tc>
      </w:tr>
      <w:tr w:rsidR="00123914" w:rsidTr="00DC59D2">
        <w:trPr>
          <w:trHeight w:val="511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RAE – Revista de Administração de Empresas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7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http://rae.fgv.br/rae</w:t>
              </w:r>
            </w:hyperlink>
            <w:r w:rsidR="00123914" w:rsidRPr="003524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anteriores ou atual - artigos</w:t>
            </w:r>
          </w:p>
        </w:tc>
      </w:tr>
      <w:tr w:rsidR="00123914" w:rsidTr="00DC59D2">
        <w:trPr>
          <w:trHeight w:val="241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RAUSP –Revista de Administração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8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http://www.rausp.usp.br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Artigos por edição</w:t>
            </w:r>
          </w:p>
        </w:tc>
      </w:tr>
      <w:tr w:rsidR="00123914" w:rsidTr="00DC59D2">
        <w:trPr>
          <w:trHeight w:val="511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Gestão &amp; Regionalidade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9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http://seer.uscs.edu.br/index.php/revista_gestao/issue/archive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Clique na capa e no artigo desejado</w:t>
            </w:r>
          </w:p>
        </w:tc>
      </w:tr>
      <w:tr w:rsidR="00123914" w:rsidTr="00DC59D2">
        <w:trPr>
          <w:trHeight w:val="496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Contabilidade vista &amp; revista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10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http://www.face.ufmg.br/revista/index.php/contabilidadevistaerevista/index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Atual e anteriores e clique no artigo</w:t>
            </w:r>
          </w:p>
        </w:tc>
      </w:tr>
      <w:tr w:rsidR="00123914" w:rsidTr="00DC59D2">
        <w:trPr>
          <w:trHeight w:val="1774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HSM Management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http://hsmeducacaoexecutiva.com.br/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PUBLISHING-HSM MANAGEMENT, clique em “SAIBA MAIS” na edição desejada. Clique no link do assinante. Usuário: </w:t>
            </w:r>
            <w:hyperlink r:id="rId11" w:history="1"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francinaracosta3@hotmail.com</w:t>
              </w:r>
            </w:hyperlink>
            <w:r w:rsidRPr="003524A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524A5">
              <w:rPr>
                <w:rFonts w:ascii="Times New Roman" w:hAnsi="Times New Roman" w:cs="Times New Roman"/>
              </w:rPr>
              <w:t>Senha: 12345678</w:t>
            </w:r>
          </w:p>
        </w:tc>
      </w:tr>
      <w:tr w:rsidR="00123914" w:rsidTr="00DC59D2">
        <w:trPr>
          <w:trHeight w:val="496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Harvard Business </w:t>
            </w:r>
            <w:proofErr w:type="spellStart"/>
            <w:r w:rsidRPr="003524A5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12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www.hbrbr.com.br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Usuário: </w:t>
            </w:r>
            <w:hyperlink r:id="rId13" w:history="1">
              <w:proofErr w:type="spellStart"/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milaunilavras</w:t>
              </w:r>
              <w:proofErr w:type="spellEnd"/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@ gmail.com</w:t>
              </w:r>
            </w:hyperlink>
            <w:r w:rsidRPr="003524A5">
              <w:rPr>
                <w:rStyle w:val="Hyperlink"/>
                <w:rFonts w:ascii="Times New Roman" w:hAnsi="Times New Roman" w:cs="Times New Roman"/>
                <w:color w:val="auto"/>
              </w:rPr>
              <w:t xml:space="preserve">; </w:t>
            </w:r>
            <w:r w:rsidRPr="003524A5">
              <w:rPr>
                <w:rFonts w:ascii="Times New Roman" w:hAnsi="Times New Roman" w:cs="Times New Roman"/>
              </w:rPr>
              <w:t>Senha: 314885</w:t>
            </w:r>
          </w:p>
        </w:tc>
      </w:tr>
      <w:tr w:rsidR="00123914" w:rsidTr="00DC59D2">
        <w:trPr>
          <w:trHeight w:val="511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proofErr w:type="spellStart"/>
            <w:r w:rsidRPr="003524A5">
              <w:rPr>
                <w:rFonts w:ascii="Times New Roman" w:hAnsi="Times New Roman" w:cs="Times New Roman"/>
              </w:rPr>
              <w:t>Banas</w:t>
            </w:r>
            <w:proofErr w:type="spellEnd"/>
            <w:r w:rsidRPr="003524A5">
              <w:rPr>
                <w:rFonts w:ascii="Times New Roman" w:hAnsi="Times New Roman" w:cs="Times New Roman"/>
              </w:rPr>
              <w:t xml:space="preserve"> Qu</w:t>
            </w:r>
            <w:r w:rsidR="00913522" w:rsidRPr="003524A5">
              <w:rPr>
                <w:rFonts w:ascii="Times New Roman" w:hAnsi="Times New Roman" w:cs="Times New Roman"/>
              </w:rPr>
              <w:t>a</w:t>
            </w:r>
            <w:r w:rsidRPr="003524A5">
              <w:rPr>
                <w:rFonts w:ascii="Times New Roman" w:hAnsi="Times New Roman" w:cs="Times New Roman"/>
              </w:rPr>
              <w:t>lidade</w:t>
            </w:r>
          </w:p>
        </w:tc>
        <w:tc>
          <w:tcPr>
            <w:tcW w:w="6861" w:type="dxa"/>
          </w:tcPr>
          <w:p w:rsidR="00123914" w:rsidRPr="003524A5" w:rsidRDefault="003524A5" w:rsidP="00DC59D2">
            <w:pPr>
              <w:rPr>
                <w:rFonts w:ascii="Times New Roman" w:hAnsi="Times New Roman" w:cs="Times New Roman"/>
              </w:rPr>
            </w:pPr>
            <w:hyperlink r:id="rId14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www.banasqualidade.com.br</w:t>
              </w:r>
            </w:hyperlink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Nome:biblioteca@unilavras.edu.br</w:t>
            </w:r>
          </w:p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Senha: 8104</w:t>
            </w:r>
          </w:p>
        </w:tc>
      </w:tr>
      <w:tr w:rsidR="00123914" w:rsidTr="00DC59D2">
        <w:trPr>
          <w:trHeight w:val="29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Análise – Revista de Administração da PUCRS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http://revistaseletronicas.pucrs.br/ojs/index.php/face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Procurar – Por edição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Economia Aplicada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http://www.scielo.br/scielo.php/script_sci_serial/pid_1413-8050/lng_pt/nrm_iso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Estudos Econômicos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http://www.scielo.br/scielo.php?script=sci_issues&amp;pid=0101-4161&amp;lng=pt&amp;nrm=iso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lastRenderedPageBreak/>
              <w:t>Revista Eletrônica de Gestão Organizacional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http://www.revista.ufpe.br/gestaoorg/index.php/gestao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Gestão e Planejamento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http://www.revistas.unifacs.br/index.php/rgb/index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Gestão e Sociedade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http://www.gestaoesociedade.org/gestaoesociedade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Indicadores Econômicos FEE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http://revistas.fee.tche.br/index.php/indicadores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Nova Economia-Face UFMG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http://web.face.ufmg.br/face/revista/index.php/novaeconomia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Organizações Rurais &amp; Agroindustriais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http://200.131.250.22/revistadae/index.php/ora/index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Planejamento e Políticas Públicas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http://www.ipea.gov.br/ppp/index.php/PPP/index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Administração Mackenzie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http://www.scielo.br/scielo.php?script=sci_serial&amp;pid=1678-6971&amp;lng=pt&amp;nrm=iso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Economia Contemporânea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http://www.scielo.br/scielo.php?script=sci_serial&amp;pid=1415-9848&amp;lng=pt&amp;nrm=iso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Brasileira de Economia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http://www.scielo.br/scielo.php?script=sci_serial&amp;lng=pt&amp;pid=0034-7140&amp;nrm=iso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Brasileira de Inovação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http://www.ige.unicamp.br/ojs/index.php/rbi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Brasileira de Gestão e Desenvolvimento Regional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http://www.rbgdr.net/revista/index.php/rbgdr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Eletrônica de Estratégia &amp; Negócios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http://portaldeperiodicos.unisul.br/index.php/EeN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Revista de Gestão USP - 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http://www.regeusp.com.br/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Sumário – Edição atual -anteriores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Pensamento Contemporâneo em Administração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http://www.uff.br/pae/index.php/pca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da Associação Brasileira de Custos</w:t>
            </w:r>
          </w:p>
        </w:tc>
        <w:tc>
          <w:tcPr>
            <w:tcW w:w="6861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http://www.unisinos.br/abcustos/</w:t>
            </w:r>
          </w:p>
        </w:tc>
        <w:tc>
          <w:tcPr>
            <w:tcW w:w="3296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anteriores e atual</w:t>
            </w:r>
          </w:p>
        </w:tc>
      </w:tr>
      <w:tr w:rsidR="00123914" w:rsidTr="00DC59D2">
        <w:trPr>
          <w:trHeight w:val="285"/>
        </w:trPr>
        <w:tc>
          <w:tcPr>
            <w:tcW w:w="3644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Revista de Administração </w:t>
            </w:r>
            <w:r w:rsidRPr="003524A5">
              <w:rPr>
                <w:rFonts w:ascii="Times New Roman" w:hAnsi="Times New Roman" w:cs="Times New Roman"/>
              </w:rPr>
              <w:lastRenderedPageBreak/>
              <w:t>Pública</w:t>
            </w: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lastRenderedPageBreak/>
              <w:t>http://www.scielo.br/scielo.php/script_sci_serial/pid_0034-7612/Ing_pt/nrm_iso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123914" w:rsidTr="003A482B">
        <w:trPr>
          <w:trHeight w:val="285"/>
        </w:trPr>
        <w:tc>
          <w:tcPr>
            <w:tcW w:w="3644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lastRenderedPageBreak/>
              <w:t>Teoria e Evidencia Econômica</w:t>
            </w: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http://www.upf.br/cepeac/index.php?option=com_content&amp;task=view&amp;id=14&amp;Itemid=16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Datas - artigo</w:t>
            </w:r>
          </w:p>
        </w:tc>
      </w:tr>
      <w:tr w:rsidR="00123914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14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Análise  PUC RS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14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http://revistaseletronicas.pucrs.br/ojs/index.php/face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14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proofErr w:type="spellStart"/>
            <w:r w:rsidRPr="003524A5">
              <w:rPr>
                <w:rFonts w:ascii="Times New Roman" w:hAnsi="Times New Roman" w:cs="Times New Roman"/>
              </w:rPr>
              <w:t>Brazilian</w:t>
            </w:r>
            <w:proofErr w:type="spellEnd"/>
            <w:r w:rsidRPr="003524A5">
              <w:rPr>
                <w:rFonts w:ascii="Times New Roman" w:hAnsi="Times New Roman" w:cs="Times New Roman"/>
              </w:rPr>
              <w:t xml:space="preserve"> Business </w:t>
            </w:r>
            <w:proofErr w:type="spellStart"/>
            <w:r w:rsidRPr="003524A5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http://www.bbronline.com.br/#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proofErr w:type="spellStart"/>
            <w:r w:rsidRPr="003524A5">
              <w:rPr>
                <w:rFonts w:ascii="Times New Roman" w:hAnsi="Times New Roman" w:cs="Times New Roman"/>
              </w:rPr>
              <w:t>Previous</w:t>
            </w:r>
            <w:proofErr w:type="spellEnd"/>
            <w:r w:rsidRPr="00352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4A5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Contabilidade, Gestão e Governança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http://www.cgg-amg.unb.br/index.php/contabil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Contabilidade Vista e Revista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http://web.face.ufmg.br/face/revista/index.php/contabilidadevistaerevista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Contexto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http://www.seer.ufrgs.br/index.php/ConTexto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Economia Aplicada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http://www.scielo.br/scielo.php?script=sci_serial&amp;pid=1413-8050&amp;lng=pt&amp;nrm=iso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Enfoque – Reflexão Contábil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http://periodicos.uem.br/ojs/index.php/Enfoque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Estudos Econômicos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http://www.scielo.br/scielo.php?script=sci_serial&amp;pid=0101-4161&amp;lng=pt&amp;nrm=iso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Contabilidade &amp; Controladoria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http://ojs.c3sl.ufpr.br/ojs2/index.php/rcc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Contabilidade da UFBA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http://www.portalseer.ufba.br/index.php/rcontabilidade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anteriores e atual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Contabilidade e Finanças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http://www.scielo.br/scielo.php?script=sci_serial&amp;pid=1519-7077&amp;lng=pt&amp;nrm=iso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Números - todos</w:t>
            </w:r>
          </w:p>
        </w:tc>
      </w:tr>
      <w:tr w:rsidR="003A482B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Educação e Pesquisa em Contabilidade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D300C0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http://www.repec.org.br/index.php/repec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B" w:rsidRPr="003524A5" w:rsidRDefault="003A482B" w:rsidP="00DC59D2">
            <w:pPr>
              <w:rPr>
                <w:rFonts w:ascii="Times New Roman" w:hAnsi="Times New Roman" w:cs="Times New Roman"/>
              </w:rPr>
            </w:pPr>
          </w:p>
        </w:tc>
      </w:tr>
      <w:tr w:rsidR="00D300C0" w:rsidTr="003A482B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Pensar Contábil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http://www.crc.org.br/revista/revista_pensar_contabil.asp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Edições da Revista</w:t>
            </w:r>
          </w:p>
        </w:tc>
      </w:tr>
      <w:tr w:rsidR="00D300C0" w:rsidTr="00852771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Universo Contábil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http://proxy.furb.br/ojs/index.php/universocontabil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Anteriores e atual</w:t>
            </w:r>
          </w:p>
        </w:tc>
      </w:tr>
      <w:tr w:rsidR="00D300C0" w:rsidTr="00852771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Teoria e Evidência Econômica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http://www.upf.br/cepeac/index.php?option=com_content&amp;task=view&amp;id=14&amp;Itemid=16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0" w:rsidRPr="003524A5" w:rsidRDefault="00852771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Clique no ano e no artigo desejado</w:t>
            </w:r>
          </w:p>
        </w:tc>
      </w:tr>
      <w:tr w:rsidR="00D300C0" w:rsidTr="00852771">
        <w:trPr>
          <w:trHeight w:val="285"/>
        </w:trPr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0C0" w:rsidRDefault="00D300C0" w:rsidP="00DC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0C0" w:rsidRDefault="00D300C0" w:rsidP="00DC59D2"/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0C0" w:rsidRDefault="00D300C0" w:rsidP="00DC59D2">
            <w:pPr>
              <w:rPr>
                <w:rFonts w:ascii="Times New Roman" w:hAnsi="Times New Roman" w:cs="Times New Roman"/>
              </w:rPr>
            </w:pPr>
          </w:p>
        </w:tc>
      </w:tr>
      <w:tr w:rsidR="00D300C0" w:rsidTr="00852771">
        <w:trPr>
          <w:trHeight w:val="28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300C0" w:rsidRDefault="00D300C0" w:rsidP="00DC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D300C0" w:rsidRDefault="00D300C0" w:rsidP="00DC59D2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D300C0" w:rsidRDefault="00D300C0" w:rsidP="00DC59D2">
            <w:pPr>
              <w:rPr>
                <w:rFonts w:ascii="Times New Roman" w:hAnsi="Times New Roman" w:cs="Times New Roman"/>
              </w:rPr>
            </w:pPr>
          </w:p>
        </w:tc>
      </w:tr>
    </w:tbl>
    <w:p w:rsidR="00123914" w:rsidRDefault="00123914" w:rsidP="00123914">
      <w:pPr>
        <w:jc w:val="center"/>
        <w:rPr>
          <w:rFonts w:ascii="Arial" w:hAnsi="Arial" w:cs="Arial"/>
          <w:b/>
        </w:rPr>
      </w:pPr>
    </w:p>
    <w:p w:rsidR="00463BD3" w:rsidRPr="00625461" w:rsidRDefault="00463BD3" w:rsidP="0012391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63BD3" w:rsidRPr="00625461" w:rsidSect="00621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9"/>
    <w:rsid w:val="000F4A37"/>
    <w:rsid w:val="00123914"/>
    <w:rsid w:val="002636B9"/>
    <w:rsid w:val="002822B5"/>
    <w:rsid w:val="002F6683"/>
    <w:rsid w:val="00342A94"/>
    <w:rsid w:val="003524A5"/>
    <w:rsid w:val="003A482B"/>
    <w:rsid w:val="003A7CD5"/>
    <w:rsid w:val="00431938"/>
    <w:rsid w:val="00463BD3"/>
    <w:rsid w:val="004A019E"/>
    <w:rsid w:val="00502899"/>
    <w:rsid w:val="00526FD9"/>
    <w:rsid w:val="00601E09"/>
    <w:rsid w:val="006217A9"/>
    <w:rsid w:val="00625461"/>
    <w:rsid w:val="00642C86"/>
    <w:rsid w:val="00852771"/>
    <w:rsid w:val="00913522"/>
    <w:rsid w:val="009A537E"/>
    <w:rsid w:val="00A15A2E"/>
    <w:rsid w:val="00AA756B"/>
    <w:rsid w:val="00B518DB"/>
    <w:rsid w:val="00C74354"/>
    <w:rsid w:val="00CE77E6"/>
    <w:rsid w:val="00D300C0"/>
    <w:rsid w:val="00E13505"/>
    <w:rsid w:val="00E508EC"/>
    <w:rsid w:val="00E86724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587C"/>
  <w15:docId w15:val="{2C7EA1F3-FE1E-4286-BBE2-1753D20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A9"/>
    <w:rPr>
      <w:color w:val="410082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.br/" TargetMode="External"/><Relationship Id="rId13" Type="http://schemas.openxmlformats.org/officeDocument/2006/relationships/hyperlink" Target="mailto:milaunilavr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e.fgv.br/rae" TargetMode="External"/><Relationship Id="rId12" Type="http://schemas.openxmlformats.org/officeDocument/2006/relationships/hyperlink" Target="http://www.hbrbr.com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pad.org.br/periodicos/content/frame_base.php?revista=1" TargetMode="External"/><Relationship Id="rId11" Type="http://schemas.openxmlformats.org/officeDocument/2006/relationships/hyperlink" Target="mailto:francinaracosta3@hotmail.com" TargetMode="External"/><Relationship Id="rId5" Type="http://schemas.openxmlformats.org/officeDocument/2006/relationships/hyperlink" Target="http://www.seer.ufrgs.br/rea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ce.ufmg.br/revista/index.php/contabilidadevistaerevista/index" TargetMode="External"/><Relationship Id="rId4" Type="http://schemas.openxmlformats.org/officeDocument/2006/relationships/hyperlink" Target="http://www.revistarba.com.br/" TargetMode="External"/><Relationship Id="rId9" Type="http://schemas.openxmlformats.org/officeDocument/2006/relationships/hyperlink" Target="http://seer.uscs.edu.br/index.php/revista_gestao/issue/archive" TargetMode="External"/><Relationship Id="rId14" Type="http://schemas.openxmlformats.org/officeDocument/2006/relationships/hyperlink" Target="http://www.banasqualidade.com.br/" TargetMode="Externa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Mila_Biblioteca</dc:creator>
  <cp:lastModifiedBy>Francinara C. Candido</cp:lastModifiedBy>
  <cp:revision>21</cp:revision>
  <cp:lastPrinted>2017-08-15T13:56:00Z</cp:lastPrinted>
  <dcterms:created xsi:type="dcterms:W3CDTF">2015-05-05T22:16:00Z</dcterms:created>
  <dcterms:modified xsi:type="dcterms:W3CDTF">2017-09-20T17:26:00Z</dcterms:modified>
</cp:coreProperties>
</file>