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1E" w:rsidRPr="00B7345A" w:rsidRDefault="008F1BF2" w:rsidP="00B7345A">
      <w:pPr>
        <w:jc w:val="center"/>
        <w:rPr>
          <w:rFonts w:ascii="Times New Roman" w:hAnsi="Times New Roman" w:cs="Times New Roman"/>
          <w:b/>
          <w:sz w:val="28"/>
        </w:rPr>
      </w:pPr>
      <w:bookmarkStart w:id="0" w:name="_GoBack"/>
      <w:bookmarkEnd w:id="0"/>
      <w:r w:rsidRPr="00B7345A">
        <w:rPr>
          <w:rFonts w:ascii="Times New Roman" w:hAnsi="Times New Roman" w:cs="Times New Roman"/>
          <w:b/>
          <w:sz w:val="28"/>
        </w:rPr>
        <w:t>PROJETO DE PESQUISA COMPLETO</w:t>
      </w:r>
    </w:p>
    <w:p w:rsidR="00CB70FB" w:rsidRPr="00CB70FB" w:rsidRDefault="00CB70FB" w:rsidP="008F1BF2">
      <w:pPr>
        <w:pStyle w:val="NormalWeb"/>
        <w:rPr>
          <w:b/>
        </w:rPr>
      </w:pPr>
      <w:r w:rsidRPr="00CB70FB">
        <w:rPr>
          <w:b/>
        </w:rPr>
        <w:t>CAPA;</w:t>
      </w:r>
    </w:p>
    <w:p w:rsidR="00CB70FB" w:rsidRPr="00CB70FB" w:rsidRDefault="00CB70FB" w:rsidP="008F1BF2">
      <w:pPr>
        <w:pStyle w:val="NormalWeb"/>
        <w:rPr>
          <w:b/>
        </w:rPr>
      </w:pPr>
      <w:r w:rsidRPr="00CB70FB">
        <w:rPr>
          <w:b/>
        </w:rPr>
        <w:t>FOLHA DE ROSTO;</w:t>
      </w:r>
    </w:p>
    <w:p w:rsidR="00CB70FB" w:rsidRPr="00CB70FB" w:rsidRDefault="00CB70FB" w:rsidP="008F1BF2">
      <w:pPr>
        <w:pStyle w:val="NormalWeb"/>
        <w:rPr>
          <w:b/>
        </w:rPr>
      </w:pPr>
      <w:r w:rsidRPr="00CB70FB">
        <w:rPr>
          <w:b/>
        </w:rPr>
        <w:t>FOLHA DE APROVAÇÃO;</w:t>
      </w:r>
    </w:p>
    <w:p w:rsidR="00CB70FB" w:rsidRPr="00CB70FB" w:rsidRDefault="00CB70FB" w:rsidP="008F1BF2">
      <w:pPr>
        <w:pStyle w:val="NormalWeb"/>
        <w:rPr>
          <w:b/>
        </w:rPr>
      </w:pPr>
      <w:r w:rsidRPr="00CB70FB">
        <w:rPr>
          <w:b/>
        </w:rPr>
        <w:t>SUMÁRIO;</w:t>
      </w:r>
    </w:p>
    <w:p w:rsidR="008F1BF2" w:rsidRDefault="00CB70FB" w:rsidP="008F1BF2">
      <w:pPr>
        <w:pStyle w:val="NormalWeb"/>
      </w:pPr>
      <w:proofErr w:type="gramStart"/>
      <w:r w:rsidRPr="00CB70FB">
        <w:rPr>
          <w:b/>
        </w:rPr>
        <w:t>1</w:t>
      </w:r>
      <w:proofErr w:type="gramEnd"/>
      <w:r w:rsidRPr="00CB70FB">
        <w:rPr>
          <w:b/>
        </w:rPr>
        <w:t xml:space="preserve"> INTRODUÇÃO</w:t>
      </w:r>
      <w:r>
        <w:t xml:space="preserve"> – (Tema ou assunto; breve histórico; problema e o que gerou o problema; objetivo geral e objetivos específicos; justificativa)</w:t>
      </w:r>
    </w:p>
    <w:p w:rsidR="00CB70FB" w:rsidRDefault="00CB70FB" w:rsidP="008F1BF2">
      <w:pPr>
        <w:pStyle w:val="NormalWeb"/>
        <w:rPr>
          <w:b/>
        </w:rPr>
      </w:pPr>
      <w:proofErr w:type="gramStart"/>
      <w:r w:rsidRPr="00CB70FB">
        <w:rPr>
          <w:b/>
        </w:rPr>
        <w:t>2</w:t>
      </w:r>
      <w:proofErr w:type="gramEnd"/>
      <w:r w:rsidRPr="00CB70FB">
        <w:rPr>
          <w:b/>
        </w:rPr>
        <w:t xml:space="preserve"> REVISÃO DE LITERATURA </w:t>
      </w:r>
    </w:p>
    <w:p w:rsidR="00B7345A" w:rsidRPr="00CB70FB" w:rsidRDefault="00B7345A" w:rsidP="008F1BF2">
      <w:pPr>
        <w:pStyle w:val="NormalWeb"/>
        <w:rPr>
          <w:b/>
        </w:rPr>
      </w:pPr>
    </w:p>
    <w:p w:rsidR="008F1BF2" w:rsidRPr="00CB70FB" w:rsidRDefault="008F1BF2" w:rsidP="008F1BF2">
      <w:pPr>
        <w:pStyle w:val="NormalWeb"/>
        <w:rPr>
          <w:b/>
        </w:rPr>
      </w:pPr>
      <w:proofErr w:type="gramStart"/>
      <w:r w:rsidRPr="00CB70FB">
        <w:rPr>
          <w:b/>
        </w:rPr>
        <w:t>3</w:t>
      </w:r>
      <w:proofErr w:type="gramEnd"/>
      <w:r w:rsidRPr="00CB70FB">
        <w:rPr>
          <w:b/>
        </w:rPr>
        <w:t xml:space="preserve"> MATERIAL E MÉTODO</w:t>
      </w:r>
    </w:p>
    <w:p w:rsidR="008F1BF2" w:rsidRDefault="008F1BF2" w:rsidP="008F1BF2">
      <w:pPr>
        <w:pStyle w:val="NormalWeb"/>
      </w:pPr>
      <w:r>
        <w:t>O tipo de estudo: se qualitativo/quantitativo e respectivos subtipos.</w:t>
      </w:r>
    </w:p>
    <w:p w:rsidR="008F1BF2" w:rsidRDefault="008F1BF2" w:rsidP="008F1BF2">
      <w:pPr>
        <w:pStyle w:val="NormalWeb"/>
      </w:pPr>
      <w:r>
        <w:t xml:space="preserve">Os procedimentos que serão utilizados para geração/coleta de dados, tais como entrevistas, notas de campo, gravações em áudio/vídeo, coleta de exames de sangue, realização de ultrassonografia, medidas de peso e altura, etc. </w:t>
      </w:r>
    </w:p>
    <w:p w:rsidR="008F1BF2" w:rsidRDefault="008F1BF2" w:rsidP="008F1BF2">
      <w:pPr>
        <w:pStyle w:val="NormalWeb"/>
      </w:pPr>
      <w:r>
        <w:t xml:space="preserve">O tipo de análise – estatística (com recursos especificados), qualitativa, documental, de conteúdo, etc. </w:t>
      </w:r>
    </w:p>
    <w:p w:rsidR="008F1BF2" w:rsidRPr="00CB70FB" w:rsidRDefault="00CB70FB" w:rsidP="008F1BF2">
      <w:pPr>
        <w:pStyle w:val="NormalWeb"/>
        <w:rPr>
          <w:b/>
        </w:rPr>
      </w:pPr>
      <w:r w:rsidRPr="00CB70FB">
        <w:rPr>
          <w:b/>
        </w:rPr>
        <w:t xml:space="preserve">3.1 </w:t>
      </w:r>
      <w:r w:rsidR="008F1BF2" w:rsidRPr="00CB70FB">
        <w:rPr>
          <w:b/>
        </w:rPr>
        <w:t>ITENS ÉTICOS</w:t>
      </w:r>
    </w:p>
    <w:p w:rsidR="008F1BF2" w:rsidRPr="00CB70FB" w:rsidRDefault="00490993" w:rsidP="008F1BF2">
      <w:pPr>
        <w:pStyle w:val="NormalWeb"/>
        <w:rPr>
          <w:b/>
        </w:rPr>
      </w:pPr>
      <w:r w:rsidRPr="00CB70FB">
        <w:rPr>
          <w:b/>
        </w:rPr>
        <w:t>3.1</w:t>
      </w:r>
      <w:r w:rsidR="00CB70FB">
        <w:rPr>
          <w:b/>
        </w:rPr>
        <w:t>.1</w:t>
      </w:r>
      <w:proofErr w:type="gramStart"/>
      <w:r w:rsidR="00CB70FB">
        <w:rPr>
          <w:b/>
        </w:rPr>
        <w:t xml:space="preserve"> </w:t>
      </w:r>
      <w:r w:rsidRPr="00CB70FB">
        <w:rPr>
          <w:b/>
        </w:rPr>
        <w:t xml:space="preserve"> </w:t>
      </w:r>
      <w:proofErr w:type="gramEnd"/>
      <w:r w:rsidR="008F1BF2" w:rsidRPr="00CB70FB">
        <w:rPr>
          <w:b/>
        </w:rPr>
        <w:t>CRITÉRIOS DE INCLUSÃO E EXCLUSÃO DOS PARTICIPANTES DA PESQUISA</w:t>
      </w:r>
    </w:p>
    <w:p w:rsidR="007D79F9" w:rsidRDefault="007D79F9" w:rsidP="007D79F9">
      <w:pPr>
        <w:pStyle w:val="NormalWeb"/>
      </w:pPr>
      <w:r>
        <w:t>Dentre os participantes incluídos quem será excluído;</w:t>
      </w:r>
    </w:p>
    <w:p w:rsidR="007D79F9" w:rsidRDefault="007D79F9" w:rsidP="007D79F9">
      <w:pPr>
        <w:pStyle w:val="NormalWeb"/>
      </w:pPr>
      <w:r>
        <w:t xml:space="preserve">As formas de recrutamento (como serão contatados, selecionados, abordados). </w:t>
      </w:r>
    </w:p>
    <w:p w:rsidR="007D79F9" w:rsidRDefault="007D79F9" w:rsidP="007D79F9">
      <w:pPr>
        <w:pStyle w:val="NormalWeb"/>
      </w:pPr>
      <w:proofErr w:type="gramStart"/>
      <w:r>
        <w:t>Se pertencem</w:t>
      </w:r>
      <w:proofErr w:type="gramEnd"/>
      <w:r>
        <w:t xml:space="preserve"> a grupos vulneráveis (se sim, justificar a escolha). </w:t>
      </w:r>
    </w:p>
    <w:p w:rsidR="007D79F9" w:rsidRDefault="007D79F9" w:rsidP="007D79F9">
      <w:pPr>
        <w:pStyle w:val="NormalWeb"/>
      </w:pPr>
      <w:r>
        <w:t>O critério de exclusão não é a negativa da inclusão.</w:t>
      </w:r>
    </w:p>
    <w:p w:rsidR="008F1BF2" w:rsidRPr="00CB70FB" w:rsidRDefault="00490993" w:rsidP="008F1BF2">
      <w:pPr>
        <w:pStyle w:val="NormalWeb"/>
        <w:rPr>
          <w:b/>
        </w:rPr>
      </w:pPr>
      <w:r w:rsidRPr="00CB70FB">
        <w:rPr>
          <w:b/>
        </w:rPr>
        <w:t>3.</w:t>
      </w:r>
      <w:r w:rsidR="00CB70FB" w:rsidRPr="00CB70FB">
        <w:rPr>
          <w:b/>
        </w:rPr>
        <w:t>1.</w:t>
      </w:r>
      <w:r w:rsidRPr="00CB70FB">
        <w:rPr>
          <w:b/>
        </w:rPr>
        <w:t xml:space="preserve">2 </w:t>
      </w:r>
      <w:r w:rsidR="008F1BF2" w:rsidRPr="00CB70FB">
        <w:rPr>
          <w:b/>
        </w:rPr>
        <w:t>ANÁLISE CRÍTICA DE RISCOS E BENEFÍCIOS</w:t>
      </w:r>
    </w:p>
    <w:p w:rsidR="008F1BF2" w:rsidRDefault="008F1BF2" w:rsidP="008F1BF2">
      <w:pPr>
        <w:pStyle w:val="NormalWeb"/>
      </w:pPr>
      <w:r>
        <w:t xml:space="preserve">Os riscos e benefícios da pesquisa, especialmente para os participantes da pesquisa, mesmo que sejam benefícios indiretos (lembrar que todas as pesquisas oferecem riscos para os participantes, não havendo, portanto, em qualquer hipótese, uma pesquisa sem riscos). </w:t>
      </w:r>
    </w:p>
    <w:p w:rsidR="008F1BF2" w:rsidRDefault="008F1BF2" w:rsidP="008F1BF2">
      <w:pPr>
        <w:pStyle w:val="NormalWeb"/>
      </w:pPr>
      <w:r>
        <w:t>P</w:t>
      </w:r>
      <w:r>
        <w:t xml:space="preserve">revenção dos riscos que podem ser gerados </w:t>
      </w:r>
      <w:r>
        <w:t>pelos procedimentos da pesquisa;</w:t>
      </w:r>
    </w:p>
    <w:p w:rsidR="00CB70FB" w:rsidRDefault="008F1BF2" w:rsidP="008F1BF2">
      <w:pPr>
        <w:pStyle w:val="NormalWeb"/>
      </w:pPr>
      <w:r>
        <w:lastRenderedPageBreak/>
        <w:t>P</w:t>
      </w:r>
      <w:r>
        <w:t>roteção aos grupos vulneráveis</w:t>
      </w:r>
      <w:r w:rsidR="00CB70FB">
        <w:t>;</w:t>
      </w:r>
    </w:p>
    <w:p w:rsidR="008F1BF2" w:rsidRDefault="008F1BF2" w:rsidP="008F1BF2">
      <w:pPr>
        <w:pStyle w:val="NormalWeb"/>
      </w:pPr>
      <w:r>
        <w:t>B</w:t>
      </w:r>
      <w:r>
        <w:t>enefí</w:t>
      </w:r>
      <w:r>
        <w:t>cios da pesquisa;</w:t>
      </w:r>
      <w:r>
        <w:t xml:space="preserve"> </w:t>
      </w:r>
    </w:p>
    <w:p w:rsidR="008F1BF2" w:rsidRPr="00CB70FB" w:rsidRDefault="00490993" w:rsidP="008F1BF2">
      <w:pPr>
        <w:pStyle w:val="NormalWeb"/>
        <w:rPr>
          <w:b/>
        </w:rPr>
      </w:pPr>
      <w:r w:rsidRPr="00CB70FB">
        <w:rPr>
          <w:b/>
        </w:rPr>
        <w:t>3.</w:t>
      </w:r>
      <w:r w:rsidR="00CB70FB" w:rsidRPr="00CB70FB">
        <w:rPr>
          <w:b/>
        </w:rPr>
        <w:t>1.</w:t>
      </w:r>
      <w:r w:rsidRPr="00CB70FB">
        <w:rPr>
          <w:b/>
        </w:rPr>
        <w:t xml:space="preserve">3 </w:t>
      </w:r>
      <w:r w:rsidR="008F1BF2" w:rsidRPr="00CB70FB">
        <w:rPr>
          <w:b/>
        </w:rPr>
        <w:t>PRIVACIDADE E CONFIDENCIALIDADE DOS DADOS</w:t>
      </w:r>
    </w:p>
    <w:p w:rsidR="008F1BF2" w:rsidRDefault="008F1BF2" w:rsidP="008F1BF2">
      <w:pPr>
        <w:pStyle w:val="NormalWeb"/>
      </w:pPr>
      <w:r>
        <w:t>P</w:t>
      </w:r>
      <w:r>
        <w:t>roteção ao sigilo</w:t>
      </w:r>
      <w:r>
        <w:t>;</w:t>
      </w:r>
    </w:p>
    <w:p w:rsidR="008F1BF2" w:rsidRDefault="008F1BF2" w:rsidP="008F1BF2">
      <w:pPr>
        <w:pStyle w:val="NormalWeb"/>
      </w:pPr>
      <w:r>
        <w:t>P</w:t>
      </w:r>
      <w:r>
        <w:t>reservação do constrangimento</w:t>
      </w:r>
      <w:r>
        <w:t>;</w:t>
      </w:r>
    </w:p>
    <w:p w:rsidR="008F1BF2" w:rsidRPr="00CB70FB" w:rsidRDefault="00490993" w:rsidP="008F1BF2">
      <w:pPr>
        <w:pStyle w:val="NormalWeb"/>
        <w:rPr>
          <w:b/>
        </w:rPr>
      </w:pPr>
      <w:r w:rsidRPr="00CB70FB">
        <w:rPr>
          <w:b/>
        </w:rPr>
        <w:t>3.</w:t>
      </w:r>
      <w:r w:rsidR="00CB70FB" w:rsidRPr="00CB70FB">
        <w:rPr>
          <w:b/>
        </w:rPr>
        <w:t>1.</w:t>
      </w:r>
      <w:r w:rsidRPr="00CB70FB">
        <w:rPr>
          <w:b/>
        </w:rPr>
        <w:t xml:space="preserve">4 </w:t>
      </w:r>
      <w:r w:rsidR="008F1BF2" w:rsidRPr="00CB70FB">
        <w:rPr>
          <w:b/>
        </w:rPr>
        <w:t>CRITÉRIOS PARA SUSPENDER OU ENCERRAR A PESQUISA</w:t>
      </w:r>
    </w:p>
    <w:p w:rsidR="008F1BF2" w:rsidRPr="00CB70FB" w:rsidRDefault="008F1BF2" w:rsidP="008F1BF2">
      <w:pPr>
        <w:pStyle w:val="NormalWeb"/>
        <w:rPr>
          <w:b/>
        </w:rPr>
      </w:pPr>
      <w:proofErr w:type="gramStart"/>
      <w:r w:rsidRPr="00CB70FB">
        <w:rPr>
          <w:b/>
        </w:rPr>
        <w:t>4</w:t>
      </w:r>
      <w:proofErr w:type="gramEnd"/>
      <w:r w:rsidRPr="00CB70FB">
        <w:rPr>
          <w:b/>
        </w:rPr>
        <w:t xml:space="preserve"> CRONOGRAMA DE EXECUÇÃO</w:t>
      </w:r>
    </w:p>
    <w:p w:rsidR="008F1BF2" w:rsidRDefault="008F1BF2" w:rsidP="008F1BF2">
      <w:pPr>
        <w:pStyle w:val="NormalWeb"/>
      </w:pPr>
      <w:r>
        <w:t xml:space="preserve">No </w:t>
      </w:r>
      <w:r>
        <w:t>cronograma: para evitar defasagem entre a data de aprovação pelo CEP e o período da coleta de dados, sugere-se colocar o início da coleta de dados para dois meses após a entrada do protocolo da pesquisa no CEP.</w:t>
      </w:r>
    </w:p>
    <w:p w:rsidR="008F1BF2" w:rsidRPr="00CB70FB" w:rsidRDefault="008F1BF2" w:rsidP="008F1BF2">
      <w:pPr>
        <w:pStyle w:val="NormalWeb"/>
        <w:rPr>
          <w:b/>
        </w:rPr>
      </w:pPr>
      <w:proofErr w:type="gramStart"/>
      <w:r w:rsidRPr="00CB70FB">
        <w:rPr>
          <w:b/>
        </w:rPr>
        <w:t>5</w:t>
      </w:r>
      <w:proofErr w:type="gramEnd"/>
      <w:r w:rsidRPr="00CB70FB">
        <w:rPr>
          <w:b/>
        </w:rPr>
        <w:t xml:space="preserve"> ORÇAMENTO</w:t>
      </w:r>
    </w:p>
    <w:p w:rsidR="008F1BF2" w:rsidRDefault="008F1BF2" w:rsidP="008F1BF2">
      <w:pPr>
        <w:pStyle w:val="NormalWeb"/>
      </w:pPr>
      <w:r>
        <w:t xml:space="preserve">No orçamento, a lista detalhada dos custos da pesquisa, deixando claro o responsável por esse custeio: é projeto financiado? Se sim, quem financia? É financiamento próprio? </w:t>
      </w:r>
    </w:p>
    <w:p w:rsidR="008F1BF2" w:rsidRPr="00CB70FB" w:rsidRDefault="007D79F9" w:rsidP="008F1BF2">
      <w:pPr>
        <w:pStyle w:val="NormalWeb"/>
        <w:rPr>
          <w:b/>
        </w:rPr>
      </w:pPr>
      <w:r w:rsidRPr="00CB70FB">
        <w:rPr>
          <w:b/>
        </w:rPr>
        <w:t>REFERÊNCIAS BIBLIOGRÁFICAS</w:t>
      </w:r>
    </w:p>
    <w:p w:rsidR="007D79F9" w:rsidRPr="00CB70FB" w:rsidRDefault="007D79F9" w:rsidP="008F1BF2">
      <w:pPr>
        <w:pStyle w:val="NormalWeb"/>
        <w:rPr>
          <w:b/>
        </w:rPr>
      </w:pPr>
      <w:r w:rsidRPr="00CB70FB">
        <w:rPr>
          <w:b/>
        </w:rPr>
        <w:t>ANEXOS</w:t>
      </w:r>
    </w:p>
    <w:p w:rsidR="007D79F9" w:rsidRPr="00CB70FB" w:rsidRDefault="007D79F9" w:rsidP="007D79F9">
      <w:pPr>
        <w:pStyle w:val="NormalWeb"/>
        <w:rPr>
          <w:b/>
        </w:rPr>
      </w:pPr>
      <w:r w:rsidRPr="00CB70FB">
        <w:rPr>
          <w:b/>
        </w:rPr>
        <w:t xml:space="preserve">ANEXO 1 - </w:t>
      </w:r>
      <w:r w:rsidR="0057077F" w:rsidRPr="00CB70FB">
        <w:rPr>
          <w:b/>
        </w:rPr>
        <w:t>TERMO DE CONSENTIMENTO LIVRE E ESCLARECIDO</w:t>
      </w:r>
      <w:proofErr w:type="gramStart"/>
      <w:r w:rsidR="0057077F" w:rsidRPr="00CB70FB">
        <w:rPr>
          <w:b/>
        </w:rPr>
        <w:t xml:space="preserve">  </w:t>
      </w:r>
      <w:proofErr w:type="gramEnd"/>
      <w:r w:rsidR="0057077F" w:rsidRPr="00CB70FB">
        <w:rPr>
          <w:b/>
        </w:rPr>
        <w:t xml:space="preserve">- </w:t>
      </w:r>
      <w:r w:rsidRPr="00CB70FB">
        <w:rPr>
          <w:b/>
        </w:rPr>
        <w:t>TCLE</w:t>
      </w:r>
      <w:r w:rsidR="00490993" w:rsidRPr="00CB70FB">
        <w:rPr>
          <w:b/>
        </w:rPr>
        <w:t xml:space="preserve"> e ou </w:t>
      </w:r>
      <w:r w:rsidR="00490993" w:rsidRPr="00CB70FB">
        <w:rPr>
          <w:b/>
        </w:rPr>
        <w:t>TERMO DE ASSENTIMENTO</w:t>
      </w:r>
      <w:r w:rsidRPr="00CB70FB">
        <w:rPr>
          <w:b/>
        </w:rPr>
        <w:t xml:space="preserve">: </w:t>
      </w:r>
    </w:p>
    <w:p w:rsidR="008471AF" w:rsidRDefault="008471AF" w:rsidP="008471AF">
      <w:pPr>
        <w:pStyle w:val="NormalWeb"/>
      </w:pPr>
      <w:r>
        <w:t>TCLE (Termo de Consentimento Livre Esclarecido) ou T</w:t>
      </w:r>
      <w:r>
        <w:t>ERMO DE ASSENTIMENTO</w:t>
      </w:r>
      <w:r>
        <w:t xml:space="preserve"> (Termo de Assentimento), utilizado, quando o participante da pesquisa for adolescente (12 a 18 anos, segundo a classificação do Estatuto da Criança e do Adolescente), ou TCLE (Termo de Consentimento Livre Esclarecido) para o responsável, em caso de participação de menor (utilizado, quando o participante da pesquisa for menor de 12 anos). </w:t>
      </w:r>
    </w:p>
    <w:p w:rsidR="007D79F9" w:rsidRDefault="007D79F9" w:rsidP="007D79F9">
      <w:pPr>
        <w:pStyle w:val="NormalWeb"/>
      </w:pPr>
      <w:r>
        <w:t>Ver modelo na página do CEP;</w:t>
      </w:r>
    </w:p>
    <w:p w:rsidR="007D79F9" w:rsidRDefault="007D79F9" w:rsidP="007D79F9">
      <w:pPr>
        <w:pStyle w:val="NormalWeb"/>
      </w:pPr>
      <w:r>
        <w:t>Utilizar linguagem clara, simples, objetiva, adequada a cada perfil de participante, para que eles possam entender, de v</w:t>
      </w:r>
      <w:r w:rsidR="0057077F">
        <w:t>erdade, do que trata a pesquisa;</w:t>
      </w:r>
      <w:r>
        <w:t xml:space="preserve"> </w:t>
      </w:r>
    </w:p>
    <w:p w:rsidR="007D79F9" w:rsidRDefault="007D79F9" w:rsidP="007D79F9">
      <w:pPr>
        <w:pStyle w:val="NormalWeb"/>
      </w:pPr>
      <w:r>
        <w:t>Incluir os objetivos</w:t>
      </w:r>
      <w:r>
        <w:t xml:space="preserve"> da pesquisa e os procedimentos </w:t>
      </w:r>
      <w:r>
        <w:t>aos quais os participante</w:t>
      </w:r>
      <w:r w:rsidR="0057077F">
        <w:t>s serão submetidos;</w:t>
      </w:r>
      <w:r>
        <w:t xml:space="preserve"> </w:t>
      </w:r>
    </w:p>
    <w:p w:rsidR="007D79F9" w:rsidRDefault="007D79F9" w:rsidP="007D79F9">
      <w:pPr>
        <w:pStyle w:val="NormalWeb"/>
      </w:pPr>
      <w:r>
        <w:t xml:space="preserve">Se </w:t>
      </w:r>
      <w:proofErr w:type="gramStart"/>
      <w:r>
        <w:t>for</w:t>
      </w:r>
      <w:proofErr w:type="gramEnd"/>
      <w:r>
        <w:t xml:space="preserve"> utilizar dados secundários (como prontuários, por exemplo), solicitar dispensa do TCLE</w:t>
      </w:r>
      <w:r w:rsidR="0057077F">
        <w:t>, apresentando a justificativa.;</w:t>
      </w:r>
    </w:p>
    <w:p w:rsidR="00B7345A" w:rsidRDefault="00B7345A" w:rsidP="007D79F9">
      <w:pPr>
        <w:pStyle w:val="NormalWeb"/>
        <w:rPr>
          <w:b/>
        </w:rPr>
      </w:pPr>
    </w:p>
    <w:p w:rsidR="00CB70FB" w:rsidRPr="00CB70FB" w:rsidRDefault="007D79F9" w:rsidP="007D79F9">
      <w:pPr>
        <w:pStyle w:val="NormalWeb"/>
        <w:rPr>
          <w:b/>
        </w:rPr>
      </w:pPr>
      <w:r w:rsidRPr="00CB70FB">
        <w:rPr>
          <w:b/>
        </w:rPr>
        <w:lastRenderedPageBreak/>
        <w:t xml:space="preserve">ANEXO 2 </w:t>
      </w:r>
      <w:r w:rsidRPr="00CB70FB">
        <w:rPr>
          <w:b/>
        </w:rPr>
        <w:t>-</w:t>
      </w:r>
      <w:r w:rsidR="0057077F" w:rsidRPr="00CB70FB">
        <w:rPr>
          <w:b/>
        </w:rPr>
        <w:t xml:space="preserve"> </w:t>
      </w:r>
      <w:r w:rsidR="0057077F" w:rsidRPr="00CB70FB">
        <w:rPr>
          <w:b/>
        </w:rPr>
        <w:t>TERMO DE AUTORIZAÇÃO DO LOCAL ONDE A PESQUISA SERÁ REALIZADA</w:t>
      </w:r>
      <w:r w:rsidR="0057077F" w:rsidRPr="00CB70FB">
        <w:rPr>
          <w:b/>
        </w:rPr>
        <w:t xml:space="preserve"> </w:t>
      </w:r>
    </w:p>
    <w:p w:rsidR="007D79F9" w:rsidRDefault="0057077F" w:rsidP="007D79F9">
      <w:pPr>
        <w:pStyle w:val="NormalWeb"/>
      </w:pPr>
      <w:r>
        <w:t>Declaração de infraestrutura e de concordância com a realização da pesquisa, assinada pelo responsável pelo setor/serviço onde os dados serão colhidos (ou ainda do local onde se gerará/coletará os dados)</w:t>
      </w:r>
      <w:r>
        <w:t>;</w:t>
      </w:r>
    </w:p>
    <w:p w:rsidR="007D79F9" w:rsidRPr="00CB70FB" w:rsidRDefault="007D79F9" w:rsidP="007D79F9">
      <w:pPr>
        <w:pStyle w:val="NormalWeb"/>
        <w:rPr>
          <w:b/>
        </w:rPr>
      </w:pPr>
      <w:r w:rsidRPr="00CB70FB">
        <w:rPr>
          <w:b/>
        </w:rPr>
        <w:t xml:space="preserve">ANEXO 3 - </w:t>
      </w:r>
      <w:r w:rsidR="0057077F" w:rsidRPr="00CB70FB">
        <w:rPr>
          <w:b/>
        </w:rPr>
        <w:t>MODELO DO QUESTIONÁRIO OU FORMULÁRIOS (SE FOR UTILIZAR)</w:t>
      </w:r>
      <w:r w:rsidR="0057077F" w:rsidRPr="00CB70FB">
        <w:rPr>
          <w:b/>
        </w:rPr>
        <w:t>.</w:t>
      </w:r>
    </w:p>
    <w:sectPr w:rsidR="007D79F9" w:rsidRPr="00CB70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906AD"/>
    <w:multiLevelType w:val="multilevel"/>
    <w:tmpl w:val="710C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F2"/>
    <w:rsid w:val="000029F6"/>
    <w:rsid w:val="00490993"/>
    <w:rsid w:val="0057077F"/>
    <w:rsid w:val="00581D50"/>
    <w:rsid w:val="007D79F9"/>
    <w:rsid w:val="008471AF"/>
    <w:rsid w:val="008F1BF2"/>
    <w:rsid w:val="009B5E97"/>
    <w:rsid w:val="00B7345A"/>
    <w:rsid w:val="00CB70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F1B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D79F9"/>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F1B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D79F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518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5</cp:revision>
  <dcterms:created xsi:type="dcterms:W3CDTF">2016-03-14T12:08:00Z</dcterms:created>
  <dcterms:modified xsi:type="dcterms:W3CDTF">2016-03-14T12:45:00Z</dcterms:modified>
</cp:coreProperties>
</file>